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844" w:tblpY="2884"/>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21"/>
        <w:gridCol w:w="4116"/>
      </w:tblGrid>
      <w:tr w14:paraId="7798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blCellSpacing w:w="0" w:type="dxa"/>
        </w:trPr>
        <w:tc>
          <w:tcPr>
            <w:tcW w:w="8237" w:type="dxa"/>
            <w:gridSpan w:val="2"/>
            <w:noWrap w:val="0"/>
            <w:vAlign w:val="center"/>
          </w:tcPr>
          <w:p w14:paraId="53F8183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ascii="仿宋" w:hAnsi="仿宋" w:eastAsia="仿宋" w:cs="宋体"/>
                <w:color w:val="000000"/>
                <w:kern w:val="0"/>
                <w:sz w:val="28"/>
                <w:szCs w:val="28"/>
              </w:rPr>
            </w:pPr>
            <w:r>
              <w:rPr>
                <w:rFonts w:hint="eastAsia" w:ascii="仿宋" w:hAnsi="仿宋" w:eastAsia="仿宋" w:cs="宋体"/>
                <w:color w:val="000000"/>
                <w:kern w:val="0"/>
                <w:sz w:val="28"/>
                <w:szCs w:val="28"/>
                <w:lang w:eastAsia="zh-CN"/>
              </w:rPr>
              <w:t>招 标 人</w:t>
            </w:r>
            <w:r>
              <w:rPr>
                <w:rFonts w:hint="eastAsia" w:ascii="仿宋" w:hAnsi="仿宋" w:eastAsia="仿宋" w:cs="宋体"/>
                <w:color w:val="000000"/>
                <w:kern w:val="0"/>
                <w:sz w:val="28"/>
                <w:szCs w:val="28"/>
              </w:rPr>
              <w:t>：湖北省环境科学研究院环境工程设计所</w:t>
            </w:r>
          </w:p>
        </w:tc>
      </w:tr>
      <w:tr w14:paraId="2936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blCellSpacing w:w="0" w:type="dxa"/>
        </w:trPr>
        <w:tc>
          <w:tcPr>
            <w:tcW w:w="8237" w:type="dxa"/>
            <w:gridSpan w:val="2"/>
            <w:noWrap w:val="0"/>
            <w:vAlign w:val="center"/>
          </w:tcPr>
          <w:p w14:paraId="1100C7BA">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项目名称：龙感湖流域黄梅县老县河流域综合治理及水生态保护修复项目标段一黄梅县老县河干流及支流河岸带工程</w:t>
            </w:r>
          </w:p>
        </w:tc>
      </w:tr>
      <w:tr w14:paraId="12F9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blCellSpacing w:w="0" w:type="dxa"/>
        </w:trPr>
        <w:tc>
          <w:tcPr>
            <w:tcW w:w="8237" w:type="dxa"/>
            <w:gridSpan w:val="2"/>
            <w:noWrap w:val="0"/>
            <w:vAlign w:val="center"/>
          </w:tcPr>
          <w:p w14:paraId="4806295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项目编号：</w:t>
            </w:r>
            <w:bookmarkStart w:id="0" w:name="_GoBack"/>
            <w:r>
              <w:rPr>
                <w:rFonts w:hint="eastAsia" w:ascii="仿宋" w:hAnsi="仿宋" w:eastAsia="仿宋" w:cs="宋体"/>
                <w:color w:val="000000"/>
                <w:kern w:val="0"/>
                <w:sz w:val="28"/>
                <w:szCs w:val="28"/>
              </w:rPr>
              <w:t>SZZC-2025-0369-000</w:t>
            </w:r>
            <w:bookmarkEnd w:id="0"/>
          </w:p>
        </w:tc>
      </w:tr>
      <w:tr w14:paraId="08B7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blCellSpacing w:w="0" w:type="dxa"/>
        </w:trPr>
        <w:tc>
          <w:tcPr>
            <w:tcW w:w="8237" w:type="dxa"/>
            <w:gridSpan w:val="2"/>
            <w:noWrap w:val="0"/>
            <w:vAlign w:val="center"/>
          </w:tcPr>
          <w:p w14:paraId="7F18C3F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ascii="仿宋" w:hAnsi="仿宋" w:eastAsia="仿宋" w:cs="宋体"/>
                <w:color w:val="000000"/>
                <w:kern w:val="0"/>
                <w:sz w:val="28"/>
                <w:szCs w:val="28"/>
              </w:rPr>
            </w:pPr>
            <w:r>
              <w:rPr>
                <w:rFonts w:hint="eastAsia" w:ascii="仿宋" w:hAnsi="仿宋" w:eastAsia="仿宋" w:cs="宋体"/>
                <w:color w:val="000000"/>
                <w:kern w:val="0"/>
                <w:sz w:val="28"/>
                <w:szCs w:val="28"/>
                <w:lang w:eastAsia="zh-CN"/>
              </w:rPr>
              <w:t>投标人</w:t>
            </w:r>
            <w:r>
              <w:rPr>
                <w:rFonts w:hint="eastAsia" w:ascii="仿宋" w:hAnsi="仿宋" w:eastAsia="仿宋" w:cs="宋体"/>
                <w:color w:val="000000"/>
                <w:kern w:val="0"/>
                <w:sz w:val="28"/>
                <w:szCs w:val="28"/>
              </w:rPr>
              <w:t>名称(公章)：</w:t>
            </w:r>
          </w:p>
        </w:tc>
      </w:tr>
      <w:tr w14:paraId="3582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blCellSpacing w:w="0" w:type="dxa"/>
        </w:trPr>
        <w:tc>
          <w:tcPr>
            <w:tcW w:w="8237" w:type="dxa"/>
            <w:gridSpan w:val="2"/>
            <w:noWrap w:val="0"/>
            <w:vAlign w:val="center"/>
          </w:tcPr>
          <w:p w14:paraId="6A91057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ascii="仿宋" w:hAnsi="仿宋" w:eastAsia="仿宋" w:cs="宋体"/>
                <w:color w:val="000000"/>
                <w:kern w:val="0"/>
                <w:sz w:val="28"/>
                <w:szCs w:val="28"/>
              </w:rPr>
            </w:pPr>
            <w:r>
              <w:rPr>
                <w:rFonts w:hint="eastAsia" w:ascii="仿宋" w:hAnsi="仿宋" w:eastAsia="仿宋" w:cs="宋体"/>
                <w:color w:val="000000"/>
                <w:kern w:val="0"/>
                <w:sz w:val="28"/>
                <w:szCs w:val="28"/>
              </w:rPr>
              <w:t>实际办公地址：</w:t>
            </w:r>
          </w:p>
        </w:tc>
      </w:tr>
      <w:tr w14:paraId="2EDC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blCellSpacing w:w="0" w:type="dxa"/>
        </w:trPr>
        <w:tc>
          <w:tcPr>
            <w:tcW w:w="4121" w:type="dxa"/>
            <w:noWrap w:val="0"/>
            <w:vAlign w:val="center"/>
          </w:tcPr>
          <w:p w14:paraId="15DEC056">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ascii="仿宋" w:hAnsi="仿宋" w:eastAsia="仿宋" w:cs="宋体"/>
                <w:color w:val="000000"/>
                <w:kern w:val="0"/>
                <w:sz w:val="28"/>
                <w:szCs w:val="28"/>
              </w:rPr>
            </w:pPr>
            <w:r>
              <w:rPr>
                <w:rFonts w:hint="eastAsia" w:ascii="仿宋" w:hAnsi="仿宋" w:eastAsia="仿宋" w:cs="宋体"/>
                <w:bCs/>
                <w:color w:val="000000"/>
                <w:kern w:val="0"/>
                <w:sz w:val="28"/>
                <w:szCs w:val="28"/>
                <w:lang w:val="en-US" w:eastAsia="zh-CN"/>
              </w:rPr>
              <w:t>法定代表人</w:t>
            </w:r>
            <w:r>
              <w:rPr>
                <w:rFonts w:hint="eastAsia" w:ascii="仿宋" w:hAnsi="仿宋" w:eastAsia="仿宋" w:cs="宋体"/>
                <w:bCs/>
                <w:color w:val="000000"/>
                <w:kern w:val="0"/>
                <w:sz w:val="28"/>
                <w:szCs w:val="28"/>
              </w:rPr>
              <w:t>姓名</w:t>
            </w:r>
            <w:r>
              <w:rPr>
                <w:rFonts w:hint="eastAsia" w:ascii="仿宋" w:hAnsi="仿宋" w:eastAsia="仿宋" w:cs="宋体"/>
                <w:color w:val="000000"/>
                <w:kern w:val="0"/>
                <w:sz w:val="28"/>
                <w:szCs w:val="28"/>
              </w:rPr>
              <w:t>：</w:t>
            </w:r>
          </w:p>
        </w:tc>
        <w:tc>
          <w:tcPr>
            <w:tcW w:w="4116" w:type="dxa"/>
            <w:noWrap w:val="0"/>
            <w:vAlign w:val="center"/>
          </w:tcPr>
          <w:p w14:paraId="5CFFD46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0EF6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blCellSpacing w:w="0" w:type="dxa"/>
        </w:trPr>
        <w:tc>
          <w:tcPr>
            <w:tcW w:w="4121" w:type="dxa"/>
            <w:noWrap w:val="0"/>
            <w:vAlign w:val="center"/>
          </w:tcPr>
          <w:p w14:paraId="33564E5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16" w:type="dxa"/>
            <w:noWrap w:val="0"/>
            <w:vAlign w:val="center"/>
          </w:tcPr>
          <w:p w14:paraId="595537E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6D5E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blCellSpacing w:w="0" w:type="dxa"/>
        </w:trPr>
        <w:tc>
          <w:tcPr>
            <w:tcW w:w="4121" w:type="dxa"/>
            <w:noWrap w:val="0"/>
            <w:vAlign w:val="center"/>
          </w:tcPr>
          <w:p w14:paraId="2E871B8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ascii="仿宋" w:hAnsi="仿宋" w:eastAsia="仿宋" w:cs="宋体"/>
                <w:color w:val="000000"/>
                <w:kern w:val="0"/>
                <w:sz w:val="28"/>
                <w:szCs w:val="28"/>
              </w:rPr>
            </w:pPr>
            <w:r>
              <w:rPr>
                <w:rFonts w:hint="eastAsia" w:ascii="仿宋" w:hAnsi="仿宋" w:eastAsia="仿宋" w:cs="宋体"/>
                <w:bCs/>
                <w:color w:val="000000"/>
                <w:kern w:val="0"/>
                <w:sz w:val="28"/>
                <w:szCs w:val="28"/>
              </w:rPr>
              <w:t>授权代表姓名</w:t>
            </w:r>
            <w:r>
              <w:rPr>
                <w:rFonts w:hint="eastAsia" w:ascii="仿宋" w:hAnsi="仿宋" w:eastAsia="仿宋" w:cs="宋体"/>
                <w:color w:val="000000"/>
                <w:kern w:val="0"/>
                <w:sz w:val="28"/>
                <w:szCs w:val="28"/>
              </w:rPr>
              <w:t>：</w:t>
            </w:r>
          </w:p>
        </w:tc>
        <w:tc>
          <w:tcPr>
            <w:tcW w:w="4116" w:type="dxa"/>
            <w:noWrap w:val="0"/>
            <w:vAlign w:val="center"/>
          </w:tcPr>
          <w:p w14:paraId="2A5EF03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6524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blCellSpacing w:w="0" w:type="dxa"/>
        </w:trPr>
        <w:tc>
          <w:tcPr>
            <w:tcW w:w="4121" w:type="dxa"/>
            <w:noWrap w:val="0"/>
            <w:vAlign w:val="center"/>
          </w:tcPr>
          <w:p w14:paraId="2ED93F4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16" w:type="dxa"/>
            <w:noWrap w:val="0"/>
            <w:vAlign w:val="center"/>
          </w:tcPr>
          <w:p w14:paraId="364DC6B8">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1F0B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blCellSpacing w:w="0" w:type="dxa"/>
        </w:trPr>
        <w:tc>
          <w:tcPr>
            <w:tcW w:w="8237" w:type="dxa"/>
            <w:gridSpan w:val="2"/>
            <w:noWrap w:val="0"/>
            <w:vAlign w:val="center"/>
          </w:tcPr>
          <w:p w14:paraId="56FA7F9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电子邮箱（接收本项目相关邮件）： </w:t>
            </w:r>
          </w:p>
        </w:tc>
      </w:tr>
      <w:tr w14:paraId="0C29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tblCellSpacing w:w="0" w:type="dxa"/>
        </w:trPr>
        <w:tc>
          <w:tcPr>
            <w:tcW w:w="8237" w:type="dxa"/>
            <w:gridSpan w:val="2"/>
            <w:noWrap w:val="0"/>
            <w:vAlign w:val="center"/>
          </w:tcPr>
          <w:p w14:paraId="0A0A4861">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left"/>
              <w:textAlignment w:val="auto"/>
              <w:rPr>
                <w:rFonts w:ascii="仿宋" w:hAnsi="仿宋" w:eastAsia="仿宋" w:cs="宋体"/>
                <w:color w:val="000000"/>
                <w:kern w:val="0"/>
                <w:sz w:val="28"/>
                <w:szCs w:val="28"/>
              </w:rPr>
            </w:pPr>
            <w:r>
              <w:rPr>
                <w:rFonts w:hint="eastAsia" w:ascii="仿宋" w:hAnsi="仿宋" w:eastAsia="仿宋" w:cs="宋体"/>
                <w:color w:val="000000"/>
                <w:kern w:val="0"/>
                <w:sz w:val="28"/>
                <w:szCs w:val="28"/>
              </w:rPr>
              <w:t>备注：本表由投标人如实填写，加盖单位公章,交至采购代理机构（邮箱shenzhan@szjt.xyz）</w:t>
            </w:r>
          </w:p>
        </w:tc>
      </w:tr>
    </w:tbl>
    <w:p w14:paraId="7C6F96B7">
      <w:pPr>
        <w:jc w:val="center"/>
        <w:rPr>
          <w:rFonts w:hint="eastAsia" w:ascii="宋体" w:hAnsi="宋体"/>
          <w:sz w:val="28"/>
          <w:szCs w:val="28"/>
        </w:rPr>
      </w:pPr>
      <w:r>
        <w:rPr>
          <w:rFonts w:hint="eastAsia" w:ascii="黑体" w:hAnsi="黑体" w:eastAsia="黑体" w:cs="黑体"/>
          <w:sz w:val="32"/>
          <w:szCs w:val="32"/>
          <w:lang w:eastAsia="zh-CN"/>
        </w:rPr>
        <w:t>招标文件</w:t>
      </w:r>
      <w:r>
        <w:rPr>
          <w:rFonts w:hint="eastAsia" w:ascii="黑体" w:hAnsi="黑体" w:eastAsia="黑体" w:cs="黑体"/>
          <w:sz w:val="32"/>
          <w:szCs w:val="32"/>
        </w:rPr>
        <w:t>获取表</w:t>
      </w:r>
      <w:r>
        <w:rPr>
          <w:rFonts w:hint="eastAsia" w:ascii="黑体" w:hAnsi="黑体" w:eastAsia="黑体" w:cs="黑体"/>
          <w:sz w:val="28"/>
          <w:szCs w:val="28"/>
        </w:rPr>
        <w:t xml:space="preserve"> </w:t>
      </w:r>
    </w:p>
    <w:sectPr>
      <w:footerReference r:id="rId3" w:type="default"/>
      <w:footerReference r:id="rId4" w:type="even"/>
      <w:pgSz w:w="11906" w:h="16838"/>
      <w:pgMar w:top="1440" w:right="1800" w:bottom="1440" w:left="1800"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7E5360-B2A3-48D9-B6EC-B823396E36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9D700BE-EE3D-421E-9B83-CFEEBF20DB21}"/>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83427F5E-DAB0-4352-AB05-80ABEFD71E49}"/>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338DF">
    <w:pPr>
      <w:pStyle w:val="5"/>
      <w:framePr w:wrap="around" w:vAnchor="text" w:hAnchor="margin" w:xAlign="center" w:y="1"/>
      <w:rPr>
        <w:rStyle w:val="8"/>
      </w:rPr>
    </w:pPr>
  </w:p>
  <w:p w14:paraId="16DF30F1">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0D3D">
    <w:pPr>
      <w:pStyle w:val="5"/>
      <w:framePr w:wrap="around" w:vAnchor="text" w:hAnchor="margin" w:xAlign="center" w:y="1"/>
      <w:rPr>
        <w:rStyle w:val="8"/>
      </w:rPr>
    </w:pPr>
    <w:r>
      <w:fldChar w:fldCharType="begin"/>
    </w:r>
    <w:r>
      <w:rPr>
        <w:rStyle w:val="8"/>
      </w:rPr>
      <w:instrText xml:space="preserve">PAGE  </w:instrText>
    </w:r>
    <w:r>
      <w:fldChar w:fldCharType="end"/>
    </w:r>
  </w:p>
  <w:p w14:paraId="60129C87">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YzI2ZjlmOTg3MzE5MzE2YmRkZWU5ODUzNmI5MmMifQ=="/>
  </w:docVars>
  <w:rsids>
    <w:rsidRoot w:val="7CB45B0D"/>
    <w:rsid w:val="04831DBA"/>
    <w:rsid w:val="06E5400D"/>
    <w:rsid w:val="10734B39"/>
    <w:rsid w:val="15B768AE"/>
    <w:rsid w:val="223034CD"/>
    <w:rsid w:val="24B00335"/>
    <w:rsid w:val="368F2692"/>
    <w:rsid w:val="47DB35D2"/>
    <w:rsid w:val="49157BCD"/>
    <w:rsid w:val="4EB34C0C"/>
    <w:rsid w:val="530920EF"/>
    <w:rsid w:val="6456149B"/>
    <w:rsid w:val="756B61DF"/>
    <w:rsid w:val="7BAA353D"/>
    <w:rsid w:val="7CB45B0D"/>
    <w:rsid w:val="7EC00B7A"/>
    <w:rsid w:val="7EDA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autoRedefine/>
    <w:qFormat/>
    <w:uiPriority w:val="99"/>
    <w:pPr>
      <w:keepNext/>
      <w:keepLines/>
      <w:numPr>
        <w:ilvl w:val="4"/>
        <w:numId w:val="1"/>
      </w:numPr>
      <w:tabs>
        <w:tab w:val="left" w:pos="0"/>
      </w:tabs>
      <w:spacing w:before="280" w:after="156" w:line="376" w:lineRule="auto"/>
      <w:jc w:val="left"/>
      <w:outlineLvl w:val="4"/>
    </w:pPr>
    <w:rPr>
      <w:rFonts w:ascii="Arial" w:hAnsi="Arial" w:eastAsia="黑体"/>
      <w:b/>
      <w:kern w:val="0"/>
      <w:sz w:val="24"/>
      <w:szCs w:val="28"/>
    </w:rPr>
  </w:style>
  <w:style w:type="paragraph" w:customStyle="1" w:styleId="3">
    <w:name w:val="正文（绿盟科技）"/>
    <w:autoRedefine/>
    <w:qFormat/>
    <w:uiPriority w:val="99"/>
    <w:pPr>
      <w:spacing w:line="300" w:lineRule="auto"/>
    </w:pPr>
    <w:rPr>
      <w:rFonts w:ascii="Arial" w:hAnsi="Arial" w:eastAsia="宋体" w:cs="黑体"/>
      <w:sz w:val="21"/>
      <w:szCs w:val="21"/>
      <w:lang w:val="en-US" w:eastAsia="zh-CN" w:bidi="ar-SA"/>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character" w:styleId="8">
    <w:name w:val="page number"/>
    <w:autoRedefine/>
    <w:qFormat/>
    <w:uiPriority w:val="0"/>
  </w:style>
  <w:style w:type="character" w:styleId="9">
    <w:name w:val="Hyperlink"/>
    <w:autoRedefine/>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164</Words>
  <Characters>193</Characters>
  <Lines>0</Lines>
  <Paragraphs>0</Paragraphs>
  <TotalTime>1</TotalTime>
  <ScaleCrop>false</ScaleCrop>
  <LinksUpToDate>false</LinksUpToDate>
  <CharactersWithSpaces>197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2024-03-13T08:42:00Z</dcterms:created>
  <dc:creator>LL</dc:creator>
  <cp:lastModifiedBy>Dong</cp:lastModifiedBy>
  <dcterms:modified xsi:type="dcterms:W3CDTF">2025-09-05T10:47:58Z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95ED06EAD4044C1B898CD984243F85B4_13</vt:lpwstr>
  </property>
  <property fmtid="{D5CDD505-2E9C-101B-9397-08002B2CF9AE}" pid="4" name="KSOTemplateDocerSaveRecord">
    <vt:lpwstr>eyJoZGlkIjoiODhkYzI2ZjlmOTg3MzE5MzE2YmRkZWU5ODUzNmI5MmMiLCJ1c2VySWQiOiI0NTk0NjUzNTEifQ==</vt:lpwstr>
  </property>
</Properties>
</file>