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湖北省农业科学院果树茶叶研究所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hr-HR" w:eastAsia="zh-CN"/>
              </w:rPr>
              <w:t>果茶所柑橘课题采购仪器采购项目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-0182-000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2922E43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9153DD6"/>
    <w:rsid w:val="49161E49"/>
    <w:rsid w:val="4B3C45BE"/>
    <w:rsid w:val="4B876778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199</Characters>
  <Lines>2</Lines>
  <Paragraphs>1</Paragraphs>
  <TotalTime>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2024-11-04T03:01:00Z</cp:lastPrinted>
  <dcterms:modified xsi:type="dcterms:W3CDTF">2025-03-20T12:39:19Z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558092A2BAE74C769E2BF16BC7D2D1AB_13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