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E1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文件获取表</w:t>
      </w:r>
    </w:p>
    <w:tbl>
      <w:tblPr>
        <w:tblStyle w:val="5"/>
        <w:tblpPr w:leftFromText="180" w:rightFromText="180" w:vertAnchor="page" w:horzAnchor="margin" w:tblpX="-281" w:tblpY="2541"/>
        <w:tblW w:w="900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4608"/>
      </w:tblGrid>
      <w:tr w14:paraId="1B75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002" w:type="dxa"/>
            <w:gridSpan w:val="2"/>
            <w:noWrap w:val="0"/>
            <w:vAlign w:val="center"/>
          </w:tcPr>
          <w:p w14:paraId="23588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武汉市浩枫建筑装饰工程有限公司</w:t>
            </w:r>
          </w:p>
        </w:tc>
      </w:tr>
      <w:tr w14:paraId="6D9D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002" w:type="dxa"/>
            <w:gridSpan w:val="2"/>
            <w:noWrap w:val="0"/>
            <w:vAlign w:val="center"/>
          </w:tcPr>
          <w:p w14:paraId="77046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spacing w:val="0"/>
                <w:w w:val="97"/>
                <w:kern w:val="0"/>
                <w:sz w:val="28"/>
                <w:szCs w:val="28"/>
                <w:fitText w:val="7140" w:id="64822816"/>
                <w:lang w:val="en-US" w:eastAsia="zh-CN"/>
              </w:rPr>
              <w:t>长江航运总医院住院部（1~12楼）、医技楼四楼储物柜项</w:t>
            </w:r>
            <w:r>
              <w:rPr>
                <w:rFonts w:hint="eastAsia" w:ascii="仿宋" w:hAnsi="仿宋" w:eastAsia="仿宋" w:cs="宋体"/>
                <w:color w:val="000000"/>
                <w:spacing w:val="9"/>
                <w:w w:val="97"/>
                <w:kern w:val="0"/>
                <w:sz w:val="28"/>
                <w:szCs w:val="28"/>
                <w:fitText w:val="7140" w:id="64822816"/>
                <w:lang w:val="en-US" w:eastAsia="zh-CN"/>
              </w:rPr>
              <w:t>目</w:t>
            </w:r>
          </w:p>
        </w:tc>
      </w:tr>
      <w:tr w14:paraId="073D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002" w:type="dxa"/>
            <w:gridSpan w:val="2"/>
            <w:noWrap w:val="0"/>
            <w:vAlign w:val="center"/>
          </w:tcPr>
          <w:p w14:paraId="6011D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SZZC-2024-0206</w:t>
            </w:r>
            <w:bookmarkStart w:id="0" w:name="_GoBack"/>
            <w:bookmarkEnd w:id="0"/>
          </w:p>
        </w:tc>
      </w:tr>
      <w:tr w14:paraId="14F3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002" w:type="dxa"/>
            <w:gridSpan w:val="2"/>
            <w:noWrap w:val="0"/>
            <w:vAlign w:val="center"/>
          </w:tcPr>
          <w:p w14:paraId="63D1D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24A1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002" w:type="dxa"/>
            <w:gridSpan w:val="2"/>
            <w:noWrap w:val="0"/>
            <w:vAlign w:val="center"/>
          </w:tcPr>
          <w:p w14:paraId="25919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7343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0661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8" w:type="dxa"/>
            <w:noWrap w:val="0"/>
            <w:vAlign w:val="center"/>
          </w:tcPr>
          <w:p w14:paraId="11D13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DCA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5BFBE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8" w:type="dxa"/>
            <w:noWrap w:val="0"/>
            <w:vAlign w:val="center"/>
          </w:tcPr>
          <w:p w14:paraId="4E253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000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2244C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8" w:type="dxa"/>
            <w:noWrap w:val="0"/>
            <w:vAlign w:val="center"/>
          </w:tcPr>
          <w:p w14:paraId="54AC9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2D3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3E454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8" w:type="dxa"/>
            <w:noWrap w:val="0"/>
            <w:vAlign w:val="center"/>
          </w:tcPr>
          <w:p w14:paraId="75854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BE2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002" w:type="dxa"/>
            <w:gridSpan w:val="2"/>
            <w:noWrap w:val="0"/>
            <w:vAlign w:val="center"/>
          </w:tcPr>
          <w:p w14:paraId="0A383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4092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002" w:type="dxa"/>
            <w:gridSpan w:val="2"/>
            <w:noWrap w:val="0"/>
            <w:vAlign w:val="center"/>
          </w:tcPr>
          <w:p w14:paraId="00742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01E7B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10C976CF"/>
    <w:rsid w:val="3DDF607B"/>
    <w:rsid w:val="47A50E5C"/>
    <w:rsid w:val="4844684D"/>
    <w:rsid w:val="4D951248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rPr>
      <w:rFonts w:ascii="等线" w:hAnsi="等线" w:eastAsia="等线" w:cs="Times New Roman"/>
      <w:color w:val="FF0000"/>
      <w:kern w:val="2"/>
      <w:sz w:val="21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3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9">
    <w:name w:val="标题 4 字符"/>
    <w:basedOn w:val="6"/>
    <w:link w:val="4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2024-08-28T03:48:01Z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12713CB6C9D04704B4FC3C67BD9FB24D_12</vt:lpwstr>
  </property>
</Properties>
</file>